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B02" w:rsidRPr="004C5B02" w:rsidRDefault="004C5B02" w:rsidP="004C5B02">
      <w:pPr>
        <w:pStyle w:val="a5"/>
        <w:jc w:val="center"/>
        <w:rPr>
          <w:rFonts w:ascii="Times New Roman" w:hAnsi="Times New Roman" w:cs="Times New Roman"/>
          <w:b/>
          <w:sz w:val="28"/>
          <w:szCs w:val="28"/>
        </w:rPr>
      </w:pPr>
      <w:r w:rsidRPr="004C5B02">
        <w:rPr>
          <w:rFonts w:ascii="Times New Roman" w:hAnsi="Times New Roman" w:cs="Times New Roman"/>
          <w:b/>
          <w:sz w:val="28"/>
          <w:szCs w:val="28"/>
        </w:rPr>
        <w:t>Порядок заключения договора и оплаты медицинских услуг</w:t>
      </w:r>
    </w:p>
    <w:p w:rsidR="004C5B02" w:rsidRDefault="004C5B02" w:rsidP="004C5B02">
      <w:pPr>
        <w:pStyle w:val="a5"/>
        <w:spacing w:line="360" w:lineRule="auto"/>
        <w:ind w:firstLine="284"/>
        <w:jc w:val="both"/>
        <w:rPr>
          <w:rFonts w:ascii="Times New Roman" w:hAnsi="Times New Roman" w:cs="Times New Roman"/>
          <w:sz w:val="24"/>
          <w:szCs w:val="24"/>
        </w:rPr>
      </w:pPr>
      <w:bookmarkStart w:id="0" w:name="sub_40"/>
      <w:bookmarkEnd w:id="0"/>
    </w:p>
    <w:p w:rsidR="004C5B02" w:rsidRPr="004C5B02" w:rsidRDefault="004C5B02" w:rsidP="004C5B02">
      <w:pPr>
        <w:pStyle w:val="a5"/>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1.</w:t>
      </w:r>
      <w:r w:rsidRPr="004C5B02">
        <w:rPr>
          <w:rFonts w:ascii="Times New Roman" w:hAnsi="Times New Roman" w:cs="Times New Roman"/>
          <w:sz w:val="24"/>
          <w:szCs w:val="24"/>
        </w:rPr>
        <w:t>Договор заключается потребителем (заказчиком) и исполнителем в письменной форме.</w:t>
      </w:r>
    </w:p>
    <w:p w:rsidR="004C5B02" w:rsidRPr="004C5B02" w:rsidRDefault="004C5B02" w:rsidP="004C5B02">
      <w:pPr>
        <w:pStyle w:val="a5"/>
        <w:spacing w:line="360" w:lineRule="auto"/>
        <w:ind w:firstLine="284"/>
        <w:jc w:val="both"/>
        <w:rPr>
          <w:rFonts w:ascii="Times New Roman" w:hAnsi="Times New Roman" w:cs="Times New Roman"/>
          <w:sz w:val="24"/>
          <w:szCs w:val="24"/>
        </w:rPr>
      </w:pPr>
      <w:bookmarkStart w:id="1" w:name="sub_50"/>
      <w:bookmarkEnd w:id="1"/>
      <w:r>
        <w:rPr>
          <w:rFonts w:ascii="Times New Roman" w:hAnsi="Times New Roman" w:cs="Times New Roman"/>
          <w:sz w:val="24"/>
          <w:szCs w:val="24"/>
        </w:rPr>
        <w:t>2.</w:t>
      </w:r>
      <w:r w:rsidRPr="004C5B02">
        <w:rPr>
          <w:rFonts w:ascii="Times New Roman" w:hAnsi="Times New Roman" w:cs="Times New Roman"/>
          <w:sz w:val="24"/>
          <w:szCs w:val="24"/>
        </w:rPr>
        <w:t>Договор должен содержать:</w:t>
      </w:r>
    </w:p>
    <w:p w:rsidR="004C5B02" w:rsidRPr="004C5B02" w:rsidRDefault="004C5B02" w:rsidP="004C5B02">
      <w:pPr>
        <w:pStyle w:val="a5"/>
        <w:spacing w:line="360" w:lineRule="auto"/>
        <w:ind w:firstLine="567"/>
        <w:jc w:val="both"/>
        <w:rPr>
          <w:rFonts w:ascii="Times New Roman" w:hAnsi="Times New Roman" w:cs="Times New Roman"/>
          <w:sz w:val="24"/>
          <w:szCs w:val="24"/>
        </w:rPr>
      </w:pPr>
      <w:bookmarkStart w:id="2" w:name="sub_41"/>
      <w:bookmarkEnd w:id="2"/>
      <w:r w:rsidRPr="004C5B02">
        <w:rPr>
          <w:rFonts w:ascii="Times New Roman" w:hAnsi="Times New Roman" w:cs="Times New Roman"/>
          <w:sz w:val="24"/>
          <w:szCs w:val="24"/>
        </w:rPr>
        <w:t>а) сведения об исполнителе:</w:t>
      </w:r>
    </w:p>
    <w:p w:rsidR="004C5B02" w:rsidRPr="004C5B02" w:rsidRDefault="004C5B02" w:rsidP="004C5B02">
      <w:pPr>
        <w:pStyle w:val="a5"/>
        <w:numPr>
          <w:ilvl w:val="0"/>
          <w:numId w:val="1"/>
        </w:numPr>
        <w:spacing w:line="360" w:lineRule="auto"/>
        <w:jc w:val="both"/>
        <w:rPr>
          <w:rFonts w:ascii="Times New Roman" w:hAnsi="Times New Roman" w:cs="Times New Roman"/>
          <w:sz w:val="24"/>
          <w:szCs w:val="24"/>
        </w:rPr>
      </w:pPr>
      <w:r w:rsidRPr="004C5B02">
        <w:rPr>
          <w:rFonts w:ascii="Times New Roman" w:hAnsi="Times New Roman" w:cs="Times New Roman"/>
          <w:sz w:val="24"/>
          <w:szCs w:val="24"/>
        </w:rPr>
        <w:t>наименование и фирменное наименование (если имеется) медицинской организации - юридического лица, адрес места нахождения,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4C5B02" w:rsidRPr="004C5B02" w:rsidRDefault="004C5B02" w:rsidP="004C5B02">
      <w:pPr>
        <w:pStyle w:val="a5"/>
        <w:numPr>
          <w:ilvl w:val="0"/>
          <w:numId w:val="1"/>
        </w:numPr>
        <w:spacing w:line="360" w:lineRule="auto"/>
        <w:jc w:val="both"/>
        <w:rPr>
          <w:rFonts w:ascii="Times New Roman" w:hAnsi="Times New Roman" w:cs="Times New Roman"/>
          <w:sz w:val="24"/>
          <w:szCs w:val="24"/>
        </w:rPr>
      </w:pPr>
      <w:r w:rsidRPr="004C5B02">
        <w:rPr>
          <w:rFonts w:ascii="Times New Roman" w:hAnsi="Times New Roman" w:cs="Times New Roman"/>
          <w:sz w:val="24"/>
          <w:szCs w:val="24"/>
        </w:rPr>
        <w:t>фамилия, имя и отчество (если имеется) индивидуального предпринимателя, адрес места жительства и адрес места осуществления медицинской деятельности,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органа, осуществившего государственную регистрацию;</w:t>
      </w:r>
    </w:p>
    <w:p w:rsidR="004C5B02" w:rsidRPr="004C5B02" w:rsidRDefault="004C5B02" w:rsidP="004C5B02">
      <w:pPr>
        <w:pStyle w:val="a5"/>
        <w:numPr>
          <w:ilvl w:val="0"/>
          <w:numId w:val="1"/>
        </w:numPr>
        <w:spacing w:line="360" w:lineRule="auto"/>
        <w:jc w:val="both"/>
        <w:rPr>
          <w:rFonts w:ascii="Times New Roman" w:hAnsi="Times New Roman" w:cs="Times New Roman"/>
          <w:sz w:val="24"/>
          <w:szCs w:val="24"/>
        </w:rPr>
      </w:pPr>
      <w:bookmarkStart w:id="3" w:name="sub_602"/>
      <w:bookmarkEnd w:id="3"/>
      <w:r w:rsidRPr="004C5B02">
        <w:rPr>
          <w:rFonts w:ascii="Times New Roman" w:hAnsi="Times New Roman" w:cs="Times New Roman"/>
          <w:sz w:val="24"/>
          <w:szCs w:val="24"/>
        </w:rPr>
        <w:t>номер лицензии на осуществление медицинской деятельности, дата ее регистрации с указанием перечня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4C5B02" w:rsidRPr="004C5B02" w:rsidRDefault="004C5B02" w:rsidP="004C5B02">
      <w:pPr>
        <w:pStyle w:val="a5"/>
        <w:spacing w:line="360" w:lineRule="auto"/>
        <w:ind w:firstLine="567"/>
        <w:jc w:val="both"/>
        <w:rPr>
          <w:rFonts w:ascii="Times New Roman" w:hAnsi="Times New Roman" w:cs="Times New Roman"/>
          <w:sz w:val="24"/>
          <w:szCs w:val="24"/>
        </w:rPr>
      </w:pPr>
      <w:bookmarkStart w:id="4" w:name="sub_42"/>
      <w:bookmarkEnd w:id="4"/>
      <w:r w:rsidRPr="004C5B02">
        <w:rPr>
          <w:rFonts w:ascii="Times New Roman" w:hAnsi="Times New Roman" w:cs="Times New Roman"/>
          <w:sz w:val="24"/>
          <w:szCs w:val="24"/>
        </w:rPr>
        <w:t>б) фамилию, имя и отчество (если имеется), адрес места жительства и телефон потребителя (законного представителя потребителя);</w:t>
      </w:r>
    </w:p>
    <w:p w:rsidR="004C5B02" w:rsidRPr="004C5B02" w:rsidRDefault="004C5B02" w:rsidP="004C5B02">
      <w:pPr>
        <w:pStyle w:val="a5"/>
        <w:spacing w:line="360" w:lineRule="auto"/>
        <w:jc w:val="both"/>
        <w:rPr>
          <w:rFonts w:ascii="Times New Roman" w:hAnsi="Times New Roman" w:cs="Times New Roman"/>
          <w:sz w:val="24"/>
          <w:szCs w:val="24"/>
        </w:rPr>
      </w:pPr>
      <w:r w:rsidRPr="004C5B02">
        <w:rPr>
          <w:rFonts w:ascii="Times New Roman" w:hAnsi="Times New Roman" w:cs="Times New Roman"/>
          <w:sz w:val="24"/>
          <w:szCs w:val="24"/>
        </w:rPr>
        <w:t>фамилию, имя и отчество (если имеется), адрес места жительства и телефон заказчика - физического лица;</w:t>
      </w:r>
    </w:p>
    <w:p w:rsidR="004C5B02" w:rsidRPr="004C5B02" w:rsidRDefault="004C5B02" w:rsidP="004C5B02">
      <w:pPr>
        <w:pStyle w:val="a5"/>
        <w:spacing w:line="360" w:lineRule="auto"/>
        <w:jc w:val="both"/>
        <w:rPr>
          <w:rFonts w:ascii="Times New Roman" w:hAnsi="Times New Roman" w:cs="Times New Roman"/>
          <w:sz w:val="24"/>
          <w:szCs w:val="24"/>
        </w:rPr>
      </w:pPr>
      <w:r w:rsidRPr="004C5B02">
        <w:rPr>
          <w:rFonts w:ascii="Times New Roman" w:hAnsi="Times New Roman" w:cs="Times New Roman"/>
          <w:sz w:val="24"/>
          <w:szCs w:val="24"/>
        </w:rPr>
        <w:t>наименование и адрес места нахождения заказчика - юридического лица;</w:t>
      </w:r>
    </w:p>
    <w:p w:rsidR="004C5B02" w:rsidRPr="004C5B02" w:rsidRDefault="004C5B02" w:rsidP="004C5B02">
      <w:pPr>
        <w:pStyle w:val="a5"/>
        <w:spacing w:line="360" w:lineRule="auto"/>
        <w:ind w:firstLine="567"/>
        <w:jc w:val="both"/>
        <w:rPr>
          <w:rFonts w:ascii="Times New Roman" w:hAnsi="Times New Roman" w:cs="Times New Roman"/>
          <w:sz w:val="24"/>
          <w:szCs w:val="24"/>
        </w:rPr>
      </w:pPr>
      <w:bookmarkStart w:id="5" w:name="sub_43"/>
      <w:bookmarkEnd w:id="5"/>
      <w:r w:rsidRPr="004C5B02">
        <w:rPr>
          <w:rFonts w:ascii="Times New Roman" w:hAnsi="Times New Roman" w:cs="Times New Roman"/>
          <w:sz w:val="24"/>
          <w:szCs w:val="24"/>
        </w:rPr>
        <w:t>в) перечень платных медицинских услуг, предоставляемых в соответствии с договором;</w:t>
      </w:r>
    </w:p>
    <w:p w:rsidR="004C5B02" w:rsidRPr="004C5B02" w:rsidRDefault="004C5B02" w:rsidP="004C5B02">
      <w:pPr>
        <w:pStyle w:val="a5"/>
        <w:tabs>
          <w:tab w:val="left" w:pos="7950"/>
        </w:tabs>
        <w:spacing w:line="360" w:lineRule="auto"/>
        <w:ind w:firstLine="567"/>
        <w:jc w:val="both"/>
        <w:rPr>
          <w:rFonts w:ascii="Times New Roman" w:hAnsi="Times New Roman" w:cs="Times New Roman"/>
          <w:sz w:val="24"/>
          <w:szCs w:val="24"/>
        </w:rPr>
      </w:pPr>
      <w:bookmarkStart w:id="6" w:name="sub_44"/>
      <w:bookmarkEnd w:id="6"/>
      <w:r w:rsidRPr="004C5B02">
        <w:rPr>
          <w:rFonts w:ascii="Times New Roman" w:hAnsi="Times New Roman" w:cs="Times New Roman"/>
          <w:sz w:val="24"/>
          <w:szCs w:val="24"/>
        </w:rPr>
        <w:t>г) стоимость платных медицинских услуг, сроки и порядок их оплаты;</w:t>
      </w:r>
      <w:r w:rsidRPr="004C5B02">
        <w:rPr>
          <w:rFonts w:ascii="Times New Roman" w:hAnsi="Times New Roman" w:cs="Times New Roman"/>
          <w:sz w:val="24"/>
          <w:szCs w:val="24"/>
        </w:rPr>
        <w:tab/>
      </w:r>
    </w:p>
    <w:p w:rsidR="004C5B02" w:rsidRPr="004C5B02" w:rsidRDefault="004C5B02" w:rsidP="004C5B02">
      <w:pPr>
        <w:pStyle w:val="a5"/>
        <w:spacing w:line="360" w:lineRule="auto"/>
        <w:ind w:firstLine="567"/>
        <w:jc w:val="both"/>
        <w:rPr>
          <w:rFonts w:ascii="Times New Roman" w:hAnsi="Times New Roman" w:cs="Times New Roman"/>
          <w:sz w:val="24"/>
          <w:szCs w:val="24"/>
        </w:rPr>
      </w:pPr>
      <w:bookmarkStart w:id="7" w:name="sub_45"/>
      <w:bookmarkEnd w:id="7"/>
      <w:r w:rsidRPr="004C5B02">
        <w:rPr>
          <w:rFonts w:ascii="Times New Roman" w:hAnsi="Times New Roman" w:cs="Times New Roman"/>
          <w:sz w:val="24"/>
          <w:szCs w:val="24"/>
        </w:rPr>
        <w:t>д) условия и сроки предоставления платных медицинских услуг;</w:t>
      </w:r>
    </w:p>
    <w:p w:rsidR="004C5B02" w:rsidRDefault="004C5B02" w:rsidP="004C5B02">
      <w:pPr>
        <w:pStyle w:val="a5"/>
        <w:spacing w:line="360" w:lineRule="auto"/>
        <w:ind w:firstLine="567"/>
        <w:jc w:val="both"/>
        <w:rPr>
          <w:rFonts w:ascii="Times New Roman" w:hAnsi="Times New Roman" w:cs="Times New Roman"/>
          <w:sz w:val="24"/>
          <w:szCs w:val="24"/>
        </w:rPr>
      </w:pPr>
      <w:bookmarkStart w:id="8" w:name="sub_46"/>
      <w:bookmarkEnd w:id="8"/>
      <w:proofErr w:type="gramStart"/>
      <w:r w:rsidRPr="004C5B02">
        <w:rPr>
          <w:rFonts w:ascii="Times New Roman" w:hAnsi="Times New Roman" w:cs="Times New Roman"/>
          <w:sz w:val="24"/>
          <w:szCs w:val="24"/>
        </w:rPr>
        <w:t>е) должность, фамилию, имя, отчество (если имеется) лица, заключающего договор от имени исполнителя, и его подпись, фамилию, имя, отчество (если имеется) потреби</w:t>
      </w:r>
      <w:r>
        <w:rPr>
          <w:rFonts w:ascii="Times New Roman" w:hAnsi="Times New Roman" w:cs="Times New Roman"/>
          <w:sz w:val="24"/>
          <w:szCs w:val="24"/>
        </w:rPr>
        <w:t>теля (заказчика) и его подпись.</w:t>
      </w:r>
      <w:proofErr w:type="gramEnd"/>
    </w:p>
    <w:p w:rsidR="004C5B02" w:rsidRPr="004C5B02" w:rsidRDefault="004C5B02" w:rsidP="004C5B02">
      <w:pPr>
        <w:pStyle w:val="a5"/>
        <w:spacing w:line="360" w:lineRule="auto"/>
        <w:jc w:val="both"/>
        <w:rPr>
          <w:rFonts w:ascii="Times New Roman" w:hAnsi="Times New Roman" w:cs="Times New Roman"/>
          <w:sz w:val="24"/>
          <w:szCs w:val="24"/>
        </w:rPr>
      </w:pPr>
      <w:r w:rsidRPr="004C5B02">
        <w:rPr>
          <w:rFonts w:ascii="Times New Roman" w:hAnsi="Times New Roman" w:cs="Times New Roman"/>
          <w:sz w:val="24"/>
          <w:szCs w:val="24"/>
        </w:rPr>
        <w:t>В случае если заказчик является юридическим лицом, указывается должность лица, заключающего договор от имени заказчика;</w:t>
      </w:r>
    </w:p>
    <w:p w:rsidR="004C5B02" w:rsidRPr="004C5B02" w:rsidRDefault="004C5B02" w:rsidP="004C5B02">
      <w:pPr>
        <w:pStyle w:val="a5"/>
        <w:spacing w:line="360" w:lineRule="auto"/>
        <w:ind w:firstLine="567"/>
        <w:jc w:val="both"/>
        <w:rPr>
          <w:rFonts w:ascii="Times New Roman" w:hAnsi="Times New Roman" w:cs="Times New Roman"/>
          <w:sz w:val="24"/>
          <w:szCs w:val="24"/>
        </w:rPr>
      </w:pPr>
      <w:bookmarkStart w:id="9" w:name="sub_47"/>
      <w:bookmarkEnd w:id="9"/>
      <w:r w:rsidRPr="004C5B02">
        <w:rPr>
          <w:rFonts w:ascii="Times New Roman" w:hAnsi="Times New Roman" w:cs="Times New Roman"/>
          <w:sz w:val="24"/>
          <w:szCs w:val="24"/>
        </w:rPr>
        <w:t>ж) ответственность сторон за невыполнение условий договора;</w:t>
      </w:r>
    </w:p>
    <w:p w:rsidR="004C5B02" w:rsidRPr="004C5B02" w:rsidRDefault="004C5B02" w:rsidP="004C5B02">
      <w:pPr>
        <w:pStyle w:val="a5"/>
        <w:spacing w:line="360" w:lineRule="auto"/>
        <w:ind w:firstLine="567"/>
        <w:jc w:val="both"/>
        <w:rPr>
          <w:rFonts w:ascii="Times New Roman" w:hAnsi="Times New Roman" w:cs="Times New Roman"/>
          <w:sz w:val="24"/>
          <w:szCs w:val="24"/>
        </w:rPr>
      </w:pPr>
      <w:bookmarkStart w:id="10" w:name="sub_48"/>
      <w:bookmarkEnd w:id="10"/>
      <w:r w:rsidRPr="004C5B02">
        <w:rPr>
          <w:rFonts w:ascii="Times New Roman" w:hAnsi="Times New Roman" w:cs="Times New Roman"/>
          <w:sz w:val="24"/>
          <w:szCs w:val="24"/>
        </w:rPr>
        <w:t>з) порядок изменения и расторжения договора;</w:t>
      </w:r>
    </w:p>
    <w:p w:rsidR="004C5B02" w:rsidRPr="004C5B02" w:rsidRDefault="004C5B02" w:rsidP="004C5B02">
      <w:pPr>
        <w:pStyle w:val="a5"/>
        <w:spacing w:line="360" w:lineRule="auto"/>
        <w:ind w:firstLine="567"/>
        <w:jc w:val="both"/>
        <w:rPr>
          <w:rFonts w:ascii="Times New Roman" w:hAnsi="Times New Roman" w:cs="Times New Roman"/>
          <w:sz w:val="24"/>
          <w:szCs w:val="24"/>
        </w:rPr>
      </w:pPr>
      <w:bookmarkStart w:id="11" w:name="sub_49"/>
      <w:bookmarkEnd w:id="11"/>
      <w:r w:rsidRPr="004C5B02">
        <w:rPr>
          <w:rFonts w:ascii="Times New Roman" w:hAnsi="Times New Roman" w:cs="Times New Roman"/>
          <w:sz w:val="24"/>
          <w:szCs w:val="24"/>
        </w:rPr>
        <w:t>и) иные условия, определяемые по соглашению сторон.</w:t>
      </w:r>
    </w:p>
    <w:p w:rsidR="004C5B02" w:rsidRPr="004C5B02" w:rsidRDefault="004C5B02" w:rsidP="004C5B02">
      <w:pPr>
        <w:pStyle w:val="a5"/>
        <w:spacing w:line="360" w:lineRule="auto"/>
        <w:ind w:firstLine="284"/>
        <w:jc w:val="both"/>
        <w:rPr>
          <w:rFonts w:ascii="Times New Roman" w:hAnsi="Times New Roman" w:cs="Times New Roman"/>
          <w:sz w:val="24"/>
          <w:szCs w:val="24"/>
        </w:rPr>
      </w:pPr>
      <w:bookmarkStart w:id="12" w:name="sub_51"/>
      <w:bookmarkEnd w:id="12"/>
      <w:r>
        <w:rPr>
          <w:rFonts w:ascii="Times New Roman" w:hAnsi="Times New Roman" w:cs="Times New Roman"/>
          <w:sz w:val="24"/>
          <w:szCs w:val="24"/>
        </w:rPr>
        <w:t>3.</w:t>
      </w:r>
      <w:r w:rsidRPr="004C5B02">
        <w:rPr>
          <w:rFonts w:ascii="Times New Roman" w:hAnsi="Times New Roman" w:cs="Times New Roman"/>
          <w:sz w:val="24"/>
          <w:szCs w:val="24"/>
        </w:rPr>
        <w:t>Договор составляется в 3 экземплярах, один из которых находится у исполнителя, второй - у заказчика, третий - у потребителя. В случае если договор заключается потребителем и исполнителем, он составляется в 2 экземплярах.</w:t>
      </w:r>
    </w:p>
    <w:p w:rsidR="004C5B02" w:rsidRPr="004C5B02" w:rsidRDefault="004C5B02" w:rsidP="004C5B02">
      <w:pPr>
        <w:pStyle w:val="a5"/>
        <w:spacing w:line="360" w:lineRule="auto"/>
        <w:ind w:firstLine="284"/>
        <w:jc w:val="both"/>
        <w:rPr>
          <w:rFonts w:ascii="Times New Roman" w:hAnsi="Times New Roman" w:cs="Times New Roman"/>
          <w:sz w:val="24"/>
          <w:szCs w:val="24"/>
        </w:rPr>
      </w:pPr>
      <w:bookmarkStart w:id="13" w:name="sub_52"/>
      <w:bookmarkEnd w:id="13"/>
      <w:r>
        <w:rPr>
          <w:rFonts w:ascii="Times New Roman" w:hAnsi="Times New Roman" w:cs="Times New Roman"/>
          <w:sz w:val="24"/>
          <w:szCs w:val="24"/>
        </w:rPr>
        <w:lastRenderedPageBreak/>
        <w:t>4.</w:t>
      </w:r>
      <w:r w:rsidRPr="004C5B02">
        <w:rPr>
          <w:rFonts w:ascii="Times New Roman" w:hAnsi="Times New Roman" w:cs="Times New Roman"/>
          <w:sz w:val="24"/>
          <w:szCs w:val="24"/>
        </w:rPr>
        <w:t>На предоставление платных медицинских услуг может быть составлена смета. Ее составление по требованию потребителя (заказчика) или исполнителя является обязательным, при этом она является неотъемлемой частью договора.</w:t>
      </w:r>
    </w:p>
    <w:p w:rsidR="004C5B02" w:rsidRPr="004C5B02" w:rsidRDefault="004C5B02" w:rsidP="004C5B02">
      <w:pPr>
        <w:pStyle w:val="a5"/>
        <w:spacing w:line="360" w:lineRule="auto"/>
        <w:ind w:firstLine="284"/>
        <w:jc w:val="both"/>
        <w:rPr>
          <w:rFonts w:ascii="Times New Roman" w:hAnsi="Times New Roman" w:cs="Times New Roman"/>
          <w:sz w:val="24"/>
          <w:szCs w:val="24"/>
        </w:rPr>
      </w:pPr>
      <w:bookmarkStart w:id="14" w:name="sub_53"/>
      <w:bookmarkEnd w:id="14"/>
      <w:r>
        <w:rPr>
          <w:rFonts w:ascii="Times New Roman" w:hAnsi="Times New Roman" w:cs="Times New Roman"/>
          <w:sz w:val="24"/>
          <w:szCs w:val="24"/>
        </w:rPr>
        <w:t>5.</w:t>
      </w:r>
      <w:r w:rsidRPr="004C5B02">
        <w:rPr>
          <w:rFonts w:ascii="Times New Roman" w:hAnsi="Times New Roman" w:cs="Times New Roman"/>
          <w:sz w:val="24"/>
          <w:szCs w:val="24"/>
        </w:rPr>
        <w:t>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(заказчика).</w:t>
      </w:r>
    </w:p>
    <w:p w:rsidR="004C5B02" w:rsidRPr="004C5B02" w:rsidRDefault="004C5B02" w:rsidP="004C5B02">
      <w:pPr>
        <w:pStyle w:val="a5"/>
        <w:spacing w:line="360" w:lineRule="auto"/>
        <w:jc w:val="both"/>
        <w:rPr>
          <w:rFonts w:ascii="Times New Roman" w:hAnsi="Times New Roman" w:cs="Times New Roman"/>
          <w:sz w:val="24"/>
          <w:szCs w:val="24"/>
        </w:rPr>
      </w:pPr>
      <w:r w:rsidRPr="004C5B02">
        <w:rPr>
          <w:rFonts w:ascii="Times New Roman" w:hAnsi="Times New Roman" w:cs="Times New Roman"/>
          <w:sz w:val="24"/>
          <w:szCs w:val="24"/>
        </w:rPr>
        <w:t>Без согласия потребителя (заказчика) исполнитель не вправе предоставлять дополнительные медицинские услуги на возмездной основе.</w:t>
      </w:r>
    </w:p>
    <w:p w:rsidR="004C5B02" w:rsidRPr="004C5B02" w:rsidRDefault="004C5B02" w:rsidP="004C5B02">
      <w:pPr>
        <w:pStyle w:val="a5"/>
        <w:spacing w:line="360" w:lineRule="auto"/>
        <w:ind w:firstLine="284"/>
        <w:jc w:val="both"/>
        <w:rPr>
          <w:rFonts w:ascii="Times New Roman" w:hAnsi="Times New Roman" w:cs="Times New Roman"/>
          <w:sz w:val="24"/>
          <w:szCs w:val="24"/>
        </w:rPr>
      </w:pPr>
      <w:bookmarkStart w:id="15" w:name="sub_54"/>
      <w:bookmarkEnd w:id="15"/>
      <w:r>
        <w:rPr>
          <w:rFonts w:ascii="Times New Roman" w:hAnsi="Times New Roman" w:cs="Times New Roman"/>
          <w:sz w:val="24"/>
          <w:szCs w:val="24"/>
        </w:rPr>
        <w:t>6.</w:t>
      </w:r>
      <w:r w:rsidRPr="004C5B02">
        <w:rPr>
          <w:rFonts w:ascii="Times New Roman" w:hAnsi="Times New Roman" w:cs="Times New Roman"/>
          <w:sz w:val="24"/>
          <w:szCs w:val="24"/>
        </w:rPr>
        <w:t xml:space="preserve">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w:t>
      </w:r>
      <w:hyperlink r:id="rId5" w:history="1">
        <w:r w:rsidRPr="004C5B02">
          <w:rPr>
            <w:rStyle w:val="a3"/>
            <w:rFonts w:ascii="Times New Roman" w:hAnsi="Times New Roman" w:cs="Times New Roman"/>
            <w:color w:val="106BBE"/>
            <w:sz w:val="24"/>
            <w:szCs w:val="24"/>
          </w:rPr>
          <w:t>Федеральным законом</w:t>
        </w:r>
      </w:hyperlink>
      <w:r w:rsidRPr="004C5B02">
        <w:rPr>
          <w:rFonts w:ascii="Times New Roman" w:hAnsi="Times New Roman" w:cs="Times New Roman"/>
          <w:sz w:val="24"/>
          <w:szCs w:val="24"/>
        </w:rPr>
        <w:t xml:space="preserve"> "Об основах охраны здоровья граждан в Российской Федерации".</w:t>
      </w:r>
    </w:p>
    <w:p w:rsidR="004C5B02" w:rsidRPr="004C5B02" w:rsidRDefault="004C5B02" w:rsidP="004C5B02">
      <w:pPr>
        <w:pStyle w:val="a5"/>
        <w:spacing w:line="360" w:lineRule="auto"/>
        <w:ind w:firstLine="284"/>
        <w:jc w:val="both"/>
        <w:rPr>
          <w:rFonts w:ascii="Times New Roman" w:hAnsi="Times New Roman" w:cs="Times New Roman"/>
          <w:sz w:val="24"/>
          <w:szCs w:val="24"/>
        </w:rPr>
      </w:pPr>
      <w:bookmarkStart w:id="16" w:name="sub_55"/>
      <w:bookmarkEnd w:id="16"/>
      <w:r>
        <w:rPr>
          <w:rFonts w:ascii="Times New Roman" w:hAnsi="Times New Roman" w:cs="Times New Roman"/>
          <w:sz w:val="24"/>
          <w:szCs w:val="24"/>
        </w:rPr>
        <w:t>7.</w:t>
      </w:r>
      <w:r w:rsidRPr="004C5B02">
        <w:rPr>
          <w:rFonts w:ascii="Times New Roman" w:hAnsi="Times New Roman" w:cs="Times New Roman"/>
          <w:sz w:val="24"/>
          <w:szCs w:val="24"/>
        </w:rPr>
        <w:t>В случае отказа потребителя после заключения договора от получения медицинских услуг договор расторгается. Исполнитель информирует потребителя (заказчика) о расторжении договора по инициативе потребителя, при этом потребитель (заказчик) оплачивает исполнителю фактически понесенные исполнителем расходы, связанные с исполнением обязательств по договору.</w:t>
      </w:r>
    </w:p>
    <w:p w:rsidR="004C5B02" w:rsidRPr="004C5B02" w:rsidRDefault="004C5B02" w:rsidP="004C5B02">
      <w:pPr>
        <w:pStyle w:val="a5"/>
        <w:spacing w:line="360" w:lineRule="auto"/>
        <w:ind w:firstLine="284"/>
        <w:jc w:val="both"/>
        <w:rPr>
          <w:rFonts w:ascii="Times New Roman" w:hAnsi="Times New Roman" w:cs="Times New Roman"/>
          <w:sz w:val="24"/>
          <w:szCs w:val="24"/>
        </w:rPr>
      </w:pPr>
      <w:bookmarkStart w:id="17" w:name="sub_56"/>
      <w:bookmarkEnd w:id="17"/>
      <w:r>
        <w:rPr>
          <w:rFonts w:ascii="Times New Roman" w:hAnsi="Times New Roman" w:cs="Times New Roman"/>
          <w:sz w:val="24"/>
          <w:szCs w:val="24"/>
        </w:rPr>
        <w:t>8.</w:t>
      </w:r>
      <w:r w:rsidRPr="004C5B02">
        <w:rPr>
          <w:rFonts w:ascii="Times New Roman" w:hAnsi="Times New Roman" w:cs="Times New Roman"/>
          <w:sz w:val="24"/>
          <w:szCs w:val="24"/>
        </w:rPr>
        <w:t>Потребитель (заказчик) обязан оплатить предоставленную исполнителем медицинскую услугу в сроки и в порядке, которые определены договором.</w:t>
      </w:r>
    </w:p>
    <w:p w:rsidR="004C5B02" w:rsidRPr="004C5B02" w:rsidRDefault="004C5B02" w:rsidP="004C5B02">
      <w:pPr>
        <w:pStyle w:val="a5"/>
        <w:spacing w:line="360" w:lineRule="auto"/>
        <w:ind w:firstLine="284"/>
        <w:jc w:val="both"/>
        <w:rPr>
          <w:rFonts w:ascii="Times New Roman" w:hAnsi="Times New Roman" w:cs="Times New Roman"/>
          <w:sz w:val="24"/>
          <w:szCs w:val="24"/>
        </w:rPr>
      </w:pPr>
      <w:bookmarkStart w:id="18" w:name="sub_57"/>
      <w:bookmarkEnd w:id="18"/>
      <w:r>
        <w:rPr>
          <w:rFonts w:ascii="Times New Roman" w:hAnsi="Times New Roman" w:cs="Times New Roman"/>
          <w:sz w:val="24"/>
          <w:szCs w:val="24"/>
        </w:rPr>
        <w:t>9.</w:t>
      </w:r>
      <w:r w:rsidRPr="004C5B02">
        <w:rPr>
          <w:rFonts w:ascii="Times New Roman" w:hAnsi="Times New Roman" w:cs="Times New Roman"/>
          <w:sz w:val="24"/>
          <w:szCs w:val="24"/>
        </w:rPr>
        <w:t>Потребителю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p>
    <w:p w:rsidR="004C5B02" w:rsidRPr="004C5B02" w:rsidRDefault="004C5B02" w:rsidP="004C5B02">
      <w:pPr>
        <w:pStyle w:val="a5"/>
        <w:spacing w:line="360" w:lineRule="auto"/>
        <w:ind w:firstLine="284"/>
        <w:jc w:val="both"/>
        <w:rPr>
          <w:rFonts w:ascii="Times New Roman" w:hAnsi="Times New Roman" w:cs="Times New Roman"/>
          <w:sz w:val="24"/>
          <w:szCs w:val="24"/>
        </w:rPr>
      </w:pPr>
      <w:bookmarkStart w:id="19" w:name="sub_58"/>
      <w:bookmarkEnd w:id="19"/>
      <w:r>
        <w:rPr>
          <w:rFonts w:ascii="Times New Roman" w:hAnsi="Times New Roman" w:cs="Times New Roman"/>
          <w:sz w:val="24"/>
          <w:szCs w:val="24"/>
        </w:rPr>
        <w:t>10.</w:t>
      </w:r>
      <w:r w:rsidRPr="004C5B02">
        <w:rPr>
          <w:rFonts w:ascii="Times New Roman" w:hAnsi="Times New Roman" w:cs="Times New Roman"/>
          <w:sz w:val="24"/>
          <w:szCs w:val="24"/>
        </w:rPr>
        <w:t>Исполнителем после исполнения договора выдаются потребителю (законному представителю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rsidR="004C5B02" w:rsidRPr="004C5B02" w:rsidRDefault="004C5B02" w:rsidP="004C5B02">
      <w:pPr>
        <w:pStyle w:val="a5"/>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11.</w:t>
      </w:r>
      <w:r w:rsidRPr="004C5B02">
        <w:rPr>
          <w:rFonts w:ascii="Times New Roman" w:hAnsi="Times New Roman" w:cs="Times New Roman"/>
          <w:sz w:val="24"/>
          <w:szCs w:val="24"/>
        </w:rPr>
        <w:t xml:space="preserve">Заключение договора добровольного медицинского страхования и оплата медицинских услуг, предоставляемых в соответствии с указанным договором, осуществляются в соответствии с </w:t>
      </w:r>
      <w:hyperlink r:id="rId6" w:history="1">
        <w:r w:rsidRPr="004C5B02">
          <w:rPr>
            <w:rStyle w:val="a3"/>
            <w:rFonts w:ascii="Times New Roman" w:hAnsi="Times New Roman" w:cs="Times New Roman"/>
            <w:color w:val="106BBE"/>
            <w:sz w:val="24"/>
            <w:szCs w:val="24"/>
          </w:rPr>
          <w:t>Гражданским кодексом</w:t>
        </w:r>
      </w:hyperlink>
      <w:r w:rsidRPr="004C5B02">
        <w:rPr>
          <w:rFonts w:ascii="Times New Roman" w:hAnsi="Times New Roman" w:cs="Times New Roman"/>
          <w:sz w:val="24"/>
          <w:szCs w:val="24"/>
        </w:rPr>
        <w:t xml:space="preserve"> Российской Федерации и </w:t>
      </w:r>
      <w:hyperlink r:id="rId7" w:history="1">
        <w:r w:rsidRPr="004C5B02">
          <w:rPr>
            <w:rStyle w:val="a3"/>
            <w:rFonts w:ascii="Times New Roman" w:hAnsi="Times New Roman" w:cs="Times New Roman"/>
            <w:color w:val="106BBE"/>
            <w:sz w:val="24"/>
            <w:szCs w:val="24"/>
          </w:rPr>
          <w:t>Законом</w:t>
        </w:r>
      </w:hyperlink>
      <w:r w:rsidRPr="004C5B02">
        <w:rPr>
          <w:rFonts w:ascii="Times New Roman" w:hAnsi="Times New Roman" w:cs="Times New Roman"/>
          <w:sz w:val="24"/>
          <w:szCs w:val="24"/>
        </w:rPr>
        <w:t xml:space="preserve"> Российской Федерации "Об организации страхового дела в Российской Федерации".</w:t>
      </w:r>
    </w:p>
    <w:p w:rsidR="009835D2" w:rsidRPr="004C5B02" w:rsidRDefault="009835D2" w:rsidP="004C5B02">
      <w:pPr>
        <w:pStyle w:val="a5"/>
        <w:spacing w:line="360" w:lineRule="auto"/>
        <w:jc w:val="both"/>
        <w:rPr>
          <w:rFonts w:ascii="Times New Roman" w:hAnsi="Times New Roman" w:cs="Times New Roman"/>
          <w:sz w:val="24"/>
          <w:szCs w:val="24"/>
        </w:rPr>
      </w:pPr>
    </w:p>
    <w:sectPr w:rsidR="009835D2" w:rsidRPr="004C5B02" w:rsidSect="004C5B02">
      <w:pgSz w:w="11906" w:h="16838"/>
      <w:pgMar w:top="426" w:right="566"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0B1559"/>
    <w:multiLevelType w:val="hybridMultilevel"/>
    <w:tmpl w:val="8D8CACD8"/>
    <w:lvl w:ilvl="0" w:tplc="FF5C3B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C5B02"/>
    <w:rsid w:val="004C5B02"/>
    <w:rsid w:val="004D2265"/>
    <w:rsid w:val="009835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C5B02"/>
    <w:rPr>
      <w:color w:val="000080"/>
      <w:u w:val="single"/>
    </w:rPr>
  </w:style>
  <w:style w:type="paragraph" w:styleId="a4">
    <w:name w:val="Normal (Web)"/>
    <w:basedOn w:val="a"/>
    <w:uiPriority w:val="99"/>
    <w:semiHidden/>
    <w:unhideWhenUsed/>
    <w:rsid w:val="004C5B02"/>
    <w:pPr>
      <w:spacing w:before="100" w:beforeAutospacing="1" w:after="119" w:line="240" w:lineRule="auto"/>
    </w:pPr>
    <w:rPr>
      <w:rFonts w:ascii="Times New Roman" w:eastAsia="Times New Roman" w:hAnsi="Times New Roman" w:cs="Times New Roman"/>
      <w:sz w:val="24"/>
      <w:szCs w:val="24"/>
    </w:rPr>
  </w:style>
  <w:style w:type="paragraph" w:styleId="a5">
    <w:name w:val="No Spacing"/>
    <w:uiPriority w:val="1"/>
    <w:qFormat/>
    <w:rsid w:val="004C5B02"/>
    <w:pPr>
      <w:spacing w:after="0" w:line="240" w:lineRule="auto"/>
    </w:pPr>
  </w:style>
</w:styles>
</file>

<file path=word/webSettings.xml><?xml version="1.0" encoding="utf-8"?>
<w:webSettings xmlns:r="http://schemas.openxmlformats.org/officeDocument/2006/relationships" xmlns:w="http://schemas.openxmlformats.org/wordprocessingml/2006/main">
  <w:divs>
    <w:div w:id="84921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ternet.garant.ru/document?id=10000758&amp;su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ternet.garant.ru/document?id=10064072&amp;sub=2048" TargetMode="External"/><Relationship Id="rId5" Type="http://schemas.openxmlformats.org/officeDocument/2006/relationships/hyperlink" Target="http://internet.garant.ru/document?id=12091967&amp;sub=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735</Words>
  <Characters>4195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2017-11-23T03:26:00Z</cp:lastPrinted>
  <dcterms:created xsi:type="dcterms:W3CDTF">2017-11-23T03:18:00Z</dcterms:created>
  <dcterms:modified xsi:type="dcterms:W3CDTF">2017-11-23T03:31:00Z</dcterms:modified>
</cp:coreProperties>
</file>